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4CA172" w14:textId="77777777" w:rsidR="00C0651D" w:rsidRPr="009850B4" w:rsidRDefault="004A71D1" w:rsidP="004A71D1">
      <w:pPr>
        <w:jc w:val="center"/>
        <w:rPr>
          <w:b/>
          <w:sz w:val="24"/>
        </w:rPr>
      </w:pPr>
      <w:r w:rsidRPr="009850B4">
        <w:rPr>
          <w:rFonts w:hint="eastAsia"/>
          <w:b/>
          <w:sz w:val="32"/>
        </w:rPr>
        <w:t>農地転用における誓約書</w:t>
      </w:r>
    </w:p>
    <w:p w14:paraId="3EDA807C" w14:textId="77777777" w:rsidR="009850B4" w:rsidRDefault="004A71D1" w:rsidP="004A71D1">
      <w:pPr>
        <w:jc w:val="left"/>
        <w:rPr>
          <w:b/>
          <w:sz w:val="25"/>
          <w:szCs w:val="25"/>
        </w:rPr>
      </w:pPr>
      <w:r w:rsidRPr="009850B4">
        <w:rPr>
          <w:rFonts w:hint="eastAsia"/>
          <w:b/>
          <w:sz w:val="25"/>
          <w:szCs w:val="25"/>
        </w:rPr>
        <w:t xml:space="preserve">　</w:t>
      </w:r>
    </w:p>
    <w:p w14:paraId="5F7FE85E" w14:textId="77777777" w:rsidR="004A71D1" w:rsidRPr="009850B4" w:rsidRDefault="004A71D1" w:rsidP="004A71D1">
      <w:pPr>
        <w:jc w:val="left"/>
        <w:rPr>
          <w:sz w:val="25"/>
          <w:szCs w:val="25"/>
        </w:rPr>
      </w:pPr>
      <w:r w:rsidRPr="009850B4">
        <w:rPr>
          <w:rFonts w:hint="eastAsia"/>
          <w:sz w:val="25"/>
          <w:szCs w:val="25"/>
        </w:rPr>
        <w:t>次の農地については、土地改良区及び貴自治会の指示に従い、下記の事項を尊守することを誓約いたします。</w:t>
      </w:r>
    </w:p>
    <w:p w14:paraId="49023763" w14:textId="77777777" w:rsidR="00911981" w:rsidRDefault="00911981" w:rsidP="004A71D1">
      <w:pPr>
        <w:jc w:val="left"/>
        <w:rPr>
          <w:sz w:val="25"/>
          <w:szCs w:val="25"/>
        </w:rPr>
      </w:pPr>
    </w:p>
    <w:p w14:paraId="7513B79D" w14:textId="77777777" w:rsidR="004A71D1" w:rsidRPr="009850B4" w:rsidRDefault="004A71D1" w:rsidP="004A71D1">
      <w:pPr>
        <w:jc w:val="left"/>
        <w:rPr>
          <w:sz w:val="25"/>
          <w:szCs w:val="25"/>
        </w:rPr>
      </w:pPr>
      <w:r w:rsidRPr="009850B4">
        <w:rPr>
          <w:rFonts w:hint="eastAsia"/>
          <w:sz w:val="25"/>
          <w:szCs w:val="25"/>
        </w:rPr>
        <w:t xml:space="preserve">　地名地番</w:t>
      </w:r>
    </w:p>
    <w:p w14:paraId="1077FC65" w14:textId="77777777" w:rsidR="004A71D1" w:rsidRPr="009850B4" w:rsidRDefault="004A71D1" w:rsidP="004A71D1">
      <w:pPr>
        <w:jc w:val="left"/>
        <w:rPr>
          <w:sz w:val="25"/>
          <w:szCs w:val="25"/>
        </w:rPr>
      </w:pPr>
      <w:r w:rsidRPr="009850B4">
        <w:rPr>
          <w:rFonts w:hint="eastAsia"/>
          <w:sz w:val="25"/>
          <w:szCs w:val="25"/>
        </w:rPr>
        <w:t xml:space="preserve">　造成面積</w:t>
      </w:r>
    </w:p>
    <w:p w14:paraId="661A79FE" w14:textId="77777777" w:rsidR="004A71D1" w:rsidRPr="009850B4" w:rsidRDefault="004A71D1" w:rsidP="004A71D1">
      <w:pPr>
        <w:jc w:val="left"/>
        <w:rPr>
          <w:sz w:val="25"/>
          <w:szCs w:val="25"/>
        </w:rPr>
      </w:pPr>
      <w:r w:rsidRPr="009850B4">
        <w:rPr>
          <w:rFonts w:hint="eastAsia"/>
          <w:sz w:val="25"/>
          <w:szCs w:val="25"/>
        </w:rPr>
        <w:t xml:space="preserve">　地　　目</w:t>
      </w:r>
    </w:p>
    <w:p w14:paraId="20C6F42B" w14:textId="77777777" w:rsidR="00911981" w:rsidRDefault="00911981" w:rsidP="009850B4">
      <w:pPr>
        <w:ind w:left="500" w:hangingChars="200" w:hanging="500"/>
        <w:jc w:val="left"/>
        <w:rPr>
          <w:sz w:val="25"/>
          <w:szCs w:val="25"/>
        </w:rPr>
      </w:pPr>
    </w:p>
    <w:p w14:paraId="0B91E8DF" w14:textId="77777777" w:rsidR="004A71D1" w:rsidRPr="009850B4" w:rsidRDefault="004A71D1" w:rsidP="009850B4">
      <w:pPr>
        <w:ind w:left="500" w:hangingChars="200" w:hanging="500"/>
        <w:jc w:val="left"/>
        <w:rPr>
          <w:sz w:val="25"/>
          <w:szCs w:val="25"/>
        </w:rPr>
      </w:pPr>
      <w:r w:rsidRPr="009850B4">
        <w:rPr>
          <w:rFonts w:hint="eastAsia"/>
          <w:sz w:val="25"/>
          <w:szCs w:val="25"/>
        </w:rPr>
        <w:t xml:space="preserve">　１．この造成地から排水される雨水等は、貴地区の管理する水路等に流すことになりますが、ご迷惑はおかけいたしません。</w:t>
      </w:r>
    </w:p>
    <w:p w14:paraId="779F5EEB" w14:textId="4B3BFD88" w:rsidR="004A71D1" w:rsidRPr="009850B4" w:rsidRDefault="004A71D1" w:rsidP="009850B4">
      <w:pPr>
        <w:ind w:left="500" w:hangingChars="200" w:hanging="500"/>
        <w:jc w:val="left"/>
        <w:rPr>
          <w:sz w:val="25"/>
          <w:szCs w:val="25"/>
        </w:rPr>
      </w:pPr>
      <w:r w:rsidRPr="009850B4">
        <w:rPr>
          <w:rFonts w:hint="eastAsia"/>
          <w:sz w:val="25"/>
          <w:szCs w:val="25"/>
        </w:rPr>
        <w:t xml:space="preserve">　　　なお、汚水、生活雑排水等は、</w:t>
      </w:r>
      <w:r w:rsidR="000F112B">
        <w:rPr>
          <w:rFonts w:hint="eastAsia"/>
          <w:sz w:val="25"/>
          <w:szCs w:val="25"/>
        </w:rPr>
        <w:t>公共下水道もしくは</w:t>
      </w:r>
      <w:r w:rsidRPr="009850B4">
        <w:rPr>
          <w:rFonts w:hint="eastAsia"/>
          <w:sz w:val="25"/>
          <w:szCs w:val="25"/>
        </w:rPr>
        <w:t>農業集落排水施設に接続し流すことにつき自治会の同意を得てあります。</w:t>
      </w:r>
    </w:p>
    <w:p w14:paraId="38094825" w14:textId="77777777" w:rsidR="004A71D1" w:rsidRPr="009850B4" w:rsidRDefault="004A71D1" w:rsidP="009850B4">
      <w:pPr>
        <w:ind w:left="500" w:hangingChars="200" w:hanging="500"/>
        <w:jc w:val="left"/>
        <w:rPr>
          <w:sz w:val="25"/>
          <w:szCs w:val="25"/>
        </w:rPr>
      </w:pPr>
      <w:r w:rsidRPr="009850B4">
        <w:rPr>
          <w:rFonts w:hint="eastAsia"/>
          <w:sz w:val="25"/>
          <w:szCs w:val="25"/>
        </w:rPr>
        <w:t xml:space="preserve">　２</w:t>
      </w:r>
      <w:r w:rsidR="009850B4" w:rsidRPr="009850B4">
        <w:rPr>
          <w:rFonts w:hint="eastAsia"/>
          <w:sz w:val="25"/>
          <w:szCs w:val="25"/>
        </w:rPr>
        <w:t>．農道の横断、通行の利用については、地区農業者並びに地区住民の利用の障害とならないよう、充分な配慮を行います。</w:t>
      </w:r>
    </w:p>
    <w:p w14:paraId="57218723" w14:textId="77777777" w:rsidR="009850B4" w:rsidRPr="009850B4" w:rsidRDefault="009850B4" w:rsidP="009850B4">
      <w:pPr>
        <w:ind w:left="500" w:hangingChars="200" w:hanging="500"/>
        <w:jc w:val="left"/>
        <w:rPr>
          <w:sz w:val="25"/>
          <w:szCs w:val="25"/>
        </w:rPr>
      </w:pPr>
      <w:r w:rsidRPr="009850B4">
        <w:rPr>
          <w:rFonts w:hint="eastAsia"/>
          <w:sz w:val="25"/>
          <w:szCs w:val="25"/>
        </w:rPr>
        <w:t xml:space="preserve">　３．施行に際して事前に自治会と協議し、公害の発生しないよう措置を講じます。</w:t>
      </w:r>
    </w:p>
    <w:p w14:paraId="3C4A1F6F" w14:textId="77777777" w:rsidR="009850B4" w:rsidRDefault="009850B4" w:rsidP="009850B4">
      <w:pPr>
        <w:ind w:left="500" w:hangingChars="200" w:hanging="500"/>
        <w:jc w:val="left"/>
        <w:rPr>
          <w:sz w:val="25"/>
          <w:szCs w:val="25"/>
        </w:rPr>
      </w:pPr>
      <w:r w:rsidRPr="009850B4">
        <w:rPr>
          <w:rFonts w:hint="eastAsia"/>
          <w:sz w:val="25"/>
          <w:szCs w:val="25"/>
        </w:rPr>
        <w:t xml:space="preserve">　４．水路上の通過等に関する工事等については、事前に地区自治会長と協議を行いその指示通りの工事を行います。</w:t>
      </w:r>
    </w:p>
    <w:p w14:paraId="02A4B760" w14:textId="77777777" w:rsidR="009850B4" w:rsidRDefault="009850B4" w:rsidP="009850B4">
      <w:pPr>
        <w:ind w:left="500" w:hangingChars="200" w:hanging="500"/>
        <w:jc w:val="left"/>
        <w:rPr>
          <w:sz w:val="25"/>
          <w:szCs w:val="25"/>
        </w:rPr>
      </w:pPr>
      <w:r>
        <w:rPr>
          <w:rFonts w:hint="eastAsia"/>
          <w:sz w:val="25"/>
          <w:szCs w:val="25"/>
        </w:rPr>
        <w:t xml:space="preserve">　５．今後、当該造成地に起因して農業用施設に支障を及ぼすこととなった場合は管理者の要請に応じます。</w:t>
      </w:r>
    </w:p>
    <w:p w14:paraId="041B8D62" w14:textId="77777777" w:rsidR="009850B4" w:rsidRDefault="009850B4" w:rsidP="009850B4">
      <w:pPr>
        <w:ind w:left="500" w:hangingChars="200" w:hanging="500"/>
        <w:jc w:val="left"/>
        <w:rPr>
          <w:sz w:val="25"/>
          <w:szCs w:val="25"/>
        </w:rPr>
      </w:pPr>
      <w:r>
        <w:rPr>
          <w:rFonts w:hint="eastAsia"/>
          <w:sz w:val="25"/>
          <w:szCs w:val="25"/>
        </w:rPr>
        <w:t xml:space="preserve">　６．今後施行される公共事業については、土地改良区及び自治会の方針に従い全面的に協力いたします。</w:t>
      </w:r>
    </w:p>
    <w:p w14:paraId="300BA23A" w14:textId="77777777" w:rsidR="009850B4" w:rsidRDefault="009850B4" w:rsidP="009850B4">
      <w:pPr>
        <w:ind w:left="500" w:hangingChars="200" w:hanging="500"/>
        <w:jc w:val="left"/>
        <w:rPr>
          <w:sz w:val="25"/>
          <w:szCs w:val="25"/>
        </w:rPr>
      </w:pPr>
      <w:r>
        <w:rPr>
          <w:rFonts w:hint="eastAsia"/>
          <w:sz w:val="25"/>
          <w:szCs w:val="25"/>
        </w:rPr>
        <w:t xml:space="preserve">　７．その他、土地改良区及び自治会における維持管理費等の負担方法については、土地改良区及び自治会の規約に従います。</w:t>
      </w:r>
    </w:p>
    <w:p w14:paraId="495B4953" w14:textId="77777777" w:rsidR="009850B4" w:rsidRDefault="009850B4" w:rsidP="009850B4">
      <w:pPr>
        <w:ind w:left="500" w:hangingChars="200" w:hanging="500"/>
        <w:jc w:val="left"/>
        <w:rPr>
          <w:sz w:val="25"/>
          <w:szCs w:val="25"/>
        </w:rPr>
      </w:pPr>
    </w:p>
    <w:p w14:paraId="4E18E3EF" w14:textId="77777777" w:rsidR="009850B4" w:rsidRDefault="009850B4" w:rsidP="009850B4">
      <w:pPr>
        <w:ind w:left="500" w:hangingChars="200" w:hanging="500"/>
        <w:jc w:val="left"/>
        <w:rPr>
          <w:sz w:val="25"/>
          <w:szCs w:val="25"/>
        </w:rPr>
      </w:pPr>
    </w:p>
    <w:p w14:paraId="2BED23D6" w14:textId="77777777" w:rsidR="009850B4" w:rsidRDefault="009850B4" w:rsidP="009850B4">
      <w:pPr>
        <w:ind w:left="500" w:hangingChars="200" w:hanging="500"/>
        <w:jc w:val="left"/>
        <w:rPr>
          <w:sz w:val="25"/>
          <w:szCs w:val="25"/>
        </w:rPr>
      </w:pPr>
    </w:p>
    <w:p w14:paraId="4384A4AE" w14:textId="77777777" w:rsidR="009850B4" w:rsidRDefault="009850B4" w:rsidP="009850B4">
      <w:pPr>
        <w:ind w:left="500" w:hangingChars="200" w:hanging="500"/>
        <w:jc w:val="left"/>
        <w:rPr>
          <w:sz w:val="25"/>
          <w:szCs w:val="25"/>
        </w:rPr>
      </w:pPr>
      <w:r>
        <w:rPr>
          <w:rFonts w:hint="eastAsia"/>
          <w:sz w:val="25"/>
          <w:szCs w:val="25"/>
        </w:rPr>
        <w:t xml:space="preserve">　　　</w:t>
      </w:r>
      <w:r w:rsidR="00911981">
        <w:rPr>
          <w:rFonts w:hint="eastAsia"/>
          <w:sz w:val="25"/>
          <w:szCs w:val="25"/>
        </w:rPr>
        <w:t xml:space="preserve">　</w:t>
      </w:r>
      <w:r w:rsidR="00D1580E">
        <w:rPr>
          <w:rFonts w:hint="eastAsia"/>
          <w:sz w:val="25"/>
          <w:szCs w:val="25"/>
        </w:rPr>
        <w:t>令和</w:t>
      </w:r>
      <w:r>
        <w:rPr>
          <w:rFonts w:hint="eastAsia"/>
          <w:sz w:val="25"/>
          <w:szCs w:val="25"/>
        </w:rPr>
        <w:t xml:space="preserve">　　年　　月　　日</w:t>
      </w:r>
    </w:p>
    <w:p w14:paraId="52AE7C2E" w14:textId="77777777" w:rsidR="009850B4" w:rsidRDefault="009850B4" w:rsidP="009850B4">
      <w:pPr>
        <w:ind w:left="500" w:hangingChars="200" w:hanging="500"/>
        <w:jc w:val="left"/>
        <w:rPr>
          <w:sz w:val="25"/>
          <w:szCs w:val="25"/>
        </w:rPr>
      </w:pPr>
    </w:p>
    <w:p w14:paraId="0ADEC9CE" w14:textId="03330C85" w:rsidR="009850B4" w:rsidRDefault="009850B4" w:rsidP="009850B4">
      <w:pPr>
        <w:ind w:left="500" w:hangingChars="200" w:hanging="500"/>
        <w:jc w:val="left"/>
        <w:rPr>
          <w:sz w:val="25"/>
          <w:szCs w:val="25"/>
        </w:rPr>
      </w:pPr>
      <w:r>
        <w:rPr>
          <w:rFonts w:hint="eastAsia"/>
          <w:sz w:val="25"/>
          <w:szCs w:val="25"/>
        </w:rPr>
        <w:t xml:space="preserve">　　　　　　　　　　　　　　　　</w:t>
      </w:r>
      <w:r w:rsidR="00911981">
        <w:rPr>
          <w:rFonts w:hint="eastAsia"/>
          <w:sz w:val="25"/>
          <w:szCs w:val="25"/>
        </w:rPr>
        <w:t xml:space="preserve">　　</w:t>
      </w:r>
      <w:r>
        <w:rPr>
          <w:rFonts w:hint="eastAsia"/>
          <w:sz w:val="25"/>
          <w:szCs w:val="25"/>
        </w:rPr>
        <w:t>申請者</w:t>
      </w:r>
      <w:r w:rsidR="00751DCC">
        <w:rPr>
          <w:rFonts w:hint="eastAsia"/>
          <w:sz w:val="25"/>
          <w:szCs w:val="25"/>
        </w:rPr>
        <w:t xml:space="preserve">　　　　　　　</w:t>
      </w:r>
      <w:r w:rsidR="00B5175A">
        <w:rPr>
          <w:rFonts w:hint="eastAsia"/>
          <w:sz w:val="25"/>
          <w:szCs w:val="25"/>
        </w:rPr>
        <w:t xml:space="preserve">　</w:t>
      </w:r>
      <w:r w:rsidR="00751DCC">
        <w:rPr>
          <w:rFonts w:hint="eastAsia"/>
          <w:sz w:val="25"/>
          <w:szCs w:val="25"/>
        </w:rPr>
        <w:t xml:space="preserve">　　　　印</w:t>
      </w:r>
    </w:p>
    <w:p w14:paraId="1FF09631" w14:textId="77777777" w:rsidR="009850B4" w:rsidRDefault="009850B4" w:rsidP="009850B4">
      <w:pPr>
        <w:ind w:left="500" w:hangingChars="200" w:hanging="500"/>
        <w:jc w:val="left"/>
        <w:rPr>
          <w:sz w:val="25"/>
          <w:szCs w:val="25"/>
        </w:rPr>
      </w:pPr>
    </w:p>
    <w:p w14:paraId="6BBE8BAC" w14:textId="77777777" w:rsidR="009850B4" w:rsidRDefault="009850B4" w:rsidP="009850B4">
      <w:pPr>
        <w:jc w:val="left"/>
        <w:rPr>
          <w:sz w:val="25"/>
          <w:szCs w:val="25"/>
        </w:rPr>
      </w:pPr>
      <w:r>
        <w:rPr>
          <w:rFonts w:hint="eastAsia"/>
          <w:sz w:val="25"/>
          <w:szCs w:val="25"/>
        </w:rPr>
        <w:t xml:space="preserve">　　　福岡町土地改良区</w:t>
      </w:r>
    </w:p>
    <w:p w14:paraId="08013655" w14:textId="77777777" w:rsidR="009850B4" w:rsidRPr="009850B4" w:rsidRDefault="009850B4" w:rsidP="009850B4">
      <w:pPr>
        <w:jc w:val="left"/>
        <w:rPr>
          <w:sz w:val="25"/>
          <w:szCs w:val="25"/>
        </w:rPr>
      </w:pPr>
      <w:r>
        <w:rPr>
          <w:rFonts w:hint="eastAsia"/>
          <w:sz w:val="25"/>
          <w:szCs w:val="25"/>
        </w:rPr>
        <w:t xml:space="preserve">　　　理事長　青木　紘　殿</w:t>
      </w:r>
    </w:p>
    <w:sectPr w:rsidR="009850B4" w:rsidRPr="009850B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71D1"/>
    <w:rsid w:val="000F112B"/>
    <w:rsid w:val="00357C49"/>
    <w:rsid w:val="004A71D1"/>
    <w:rsid w:val="00751DCC"/>
    <w:rsid w:val="00911981"/>
    <w:rsid w:val="009850B4"/>
    <w:rsid w:val="00B5175A"/>
    <w:rsid w:val="00C0651D"/>
    <w:rsid w:val="00C605A9"/>
    <w:rsid w:val="00D158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F3A2838"/>
  <w15:docId w15:val="{F80877C8-3964-42AF-A2D9-5859E77CB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88</Words>
  <Characters>504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室 千鶴</cp:lastModifiedBy>
  <cp:revision>5</cp:revision>
  <dcterms:created xsi:type="dcterms:W3CDTF">2019-04-03T02:42:00Z</dcterms:created>
  <dcterms:modified xsi:type="dcterms:W3CDTF">2022-04-20T00:58:00Z</dcterms:modified>
</cp:coreProperties>
</file>